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8902" w14:textId="77777777" w:rsidR="00A55106" w:rsidRDefault="00A55106">
      <w:r>
        <w:rPr>
          <w:noProof/>
        </w:rPr>
        <w:drawing>
          <wp:anchor distT="0" distB="0" distL="114300" distR="114300" simplePos="0" relativeHeight="251658240" behindDoc="0" locked="0" layoutInCell="1" allowOverlap="1" wp14:anchorId="55B834CE" wp14:editId="20D4A9FC">
            <wp:simplePos x="0" y="0"/>
            <wp:positionH relativeFrom="column">
              <wp:posOffset>0</wp:posOffset>
            </wp:positionH>
            <wp:positionV relativeFrom="paragraph">
              <wp:posOffset>0</wp:posOffset>
            </wp:positionV>
            <wp:extent cx="2613660" cy="1257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13660" cy="1257935"/>
                    </a:xfrm>
                    <a:prstGeom prst="rect">
                      <a:avLst/>
                    </a:prstGeom>
                  </pic:spPr>
                </pic:pic>
              </a:graphicData>
            </a:graphic>
          </wp:anchor>
        </w:drawing>
      </w:r>
      <w:r>
        <w:t xml:space="preserve">                                                                                                                                              </w:t>
      </w:r>
    </w:p>
    <w:p w14:paraId="0757C3FB" w14:textId="77777777" w:rsidR="00A55106" w:rsidRDefault="00A55106"/>
    <w:p w14:paraId="7F68D8DB" w14:textId="77777777" w:rsidR="00A55106" w:rsidRDefault="00A55106"/>
    <w:p w14:paraId="1BF77ED2" w14:textId="77777777" w:rsidR="00A55106" w:rsidRDefault="00A55106">
      <w:pPr>
        <w:pBdr>
          <w:bottom w:val="single" w:sz="12" w:space="1" w:color="auto"/>
        </w:pBdr>
        <w:rPr>
          <w:sz w:val="28"/>
          <w:szCs w:val="28"/>
        </w:rPr>
      </w:pPr>
      <w:r>
        <w:t xml:space="preserve">                                                                              </w:t>
      </w:r>
      <w:r w:rsidRPr="00A55106">
        <w:rPr>
          <w:b/>
          <w:bCs/>
          <w:color w:val="2F5496" w:themeColor="accent1" w:themeShade="BF"/>
          <w:sz w:val="28"/>
          <w:szCs w:val="28"/>
        </w:rPr>
        <w:t>District 7255 Rotaract</w:t>
      </w:r>
      <w:r w:rsidRPr="00A55106">
        <w:rPr>
          <w:sz w:val="28"/>
          <w:szCs w:val="28"/>
        </w:rPr>
        <w:t xml:space="preserve">      </w:t>
      </w:r>
    </w:p>
    <w:p w14:paraId="3D2BE30B" w14:textId="77777777" w:rsidR="00A55106" w:rsidRDefault="00A55106">
      <w:pPr>
        <w:rPr>
          <w:sz w:val="28"/>
          <w:szCs w:val="28"/>
        </w:rPr>
      </w:pPr>
      <w:r w:rsidRPr="00A55106">
        <w:rPr>
          <w:sz w:val="28"/>
          <w:szCs w:val="28"/>
        </w:rPr>
        <w:t xml:space="preserve">        </w:t>
      </w:r>
    </w:p>
    <w:p w14:paraId="6051AD2E" w14:textId="77777777" w:rsidR="00A55106" w:rsidRDefault="00A55106">
      <w:pPr>
        <w:rPr>
          <w:sz w:val="28"/>
          <w:szCs w:val="28"/>
        </w:rPr>
      </w:pPr>
    </w:p>
    <w:p w14:paraId="4D825ED4" w14:textId="697016FC" w:rsidR="00A55106" w:rsidRPr="00FB7243" w:rsidRDefault="00A55106" w:rsidP="00A55106">
      <w:pPr>
        <w:rPr>
          <w:b/>
          <w:bCs/>
          <w:color w:val="FF0000"/>
          <w:sz w:val="36"/>
          <w:szCs w:val="36"/>
        </w:rPr>
      </w:pPr>
      <w:r w:rsidRPr="00A55106">
        <w:rPr>
          <w:sz w:val="28"/>
          <w:szCs w:val="28"/>
        </w:rPr>
        <w:t xml:space="preserve"> </w:t>
      </w:r>
      <w:r w:rsidRPr="00770C3B">
        <w:rPr>
          <w:b/>
          <w:bCs/>
          <w:color w:val="FF0000"/>
          <w:sz w:val="36"/>
          <w:szCs w:val="36"/>
        </w:rPr>
        <w:t>What is</w:t>
      </w:r>
      <w:r>
        <w:rPr>
          <w:b/>
          <w:bCs/>
          <w:color w:val="FF0000"/>
          <w:sz w:val="36"/>
          <w:szCs w:val="36"/>
        </w:rPr>
        <w:t xml:space="preserve"> a</w:t>
      </w:r>
      <w:r w:rsidRPr="00770C3B">
        <w:rPr>
          <w:b/>
          <w:bCs/>
          <w:color w:val="FF0000"/>
          <w:sz w:val="36"/>
          <w:szCs w:val="36"/>
        </w:rPr>
        <w:t xml:space="preserve"> Rotaract</w:t>
      </w:r>
      <w:r>
        <w:rPr>
          <w:b/>
          <w:bCs/>
          <w:color w:val="FF0000"/>
          <w:sz w:val="36"/>
          <w:szCs w:val="36"/>
        </w:rPr>
        <w:t xml:space="preserve"> Club</w:t>
      </w:r>
      <w:r w:rsidRPr="00770C3B">
        <w:rPr>
          <w:b/>
          <w:bCs/>
          <w:color w:val="FF0000"/>
          <w:sz w:val="36"/>
          <w:szCs w:val="36"/>
        </w:rPr>
        <w:t>?</w:t>
      </w:r>
      <w:r>
        <w:rPr>
          <w:b/>
          <w:bCs/>
          <w:color w:val="FF0000"/>
          <w:sz w:val="36"/>
          <w:szCs w:val="36"/>
        </w:rPr>
        <w:t xml:space="preserve"> </w:t>
      </w:r>
      <w:r>
        <w:rPr>
          <w:b/>
          <w:bCs/>
          <w:color w:val="0070C0"/>
          <w:sz w:val="32"/>
          <w:szCs w:val="32"/>
        </w:rPr>
        <w:t xml:space="preserve">Rotaract Clubs bring together people ages 18 and older to exchange ideas with leaders in the community, develop leadership and professional skills, and have fun through service. Rotary and Rotaract members work side by side to </w:t>
      </w:r>
      <w:proofErr w:type="gramStart"/>
      <w:r>
        <w:rPr>
          <w:b/>
          <w:bCs/>
          <w:color w:val="0070C0"/>
          <w:sz w:val="32"/>
          <w:szCs w:val="32"/>
        </w:rPr>
        <w:t>take action</w:t>
      </w:r>
      <w:proofErr w:type="gramEnd"/>
      <w:r>
        <w:rPr>
          <w:b/>
          <w:bCs/>
          <w:color w:val="0070C0"/>
          <w:sz w:val="32"/>
          <w:szCs w:val="32"/>
        </w:rPr>
        <w:t xml:space="preserve"> through service. Rotary club sponsors offer guidance and support and work with Rotaract Clubs as partners in service. </w:t>
      </w:r>
    </w:p>
    <w:p w14:paraId="600BEDF8" w14:textId="6F7EE00A" w:rsidR="00A55106" w:rsidRDefault="00A55106" w:rsidP="00A55106">
      <w:pPr>
        <w:rPr>
          <w:b/>
          <w:bCs/>
          <w:color w:val="FF0000"/>
          <w:sz w:val="36"/>
          <w:szCs w:val="36"/>
        </w:rPr>
      </w:pPr>
      <w:r>
        <w:rPr>
          <w:b/>
          <w:bCs/>
          <w:color w:val="FF0000"/>
          <w:sz w:val="36"/>
          <w:szCs w:val="36"/>
        </w:rPr>
        <w:t>How do I join a current Rotaract Club or start a new one</w:t>
      </w:r>
      <w:r w:rsidRPr="00770C3B">
        <w:rPr>
          <w:b/>
          <w:bCs/>
          <w:color w:val="FF0000"/>
          <w:sz w:val="36"/>
          <w:szCs w:val="36"/>
        </w:rPr>
        <w:t>?</w:t>
      </w:r>
      <w:r>
        <w:rPr>
          <w:b/>
          <w:bCs/>
          <w:color w:val="FF0000"/>
          <w:sz w:val="36"/>
          <w:szCs w:val="36"/>
        </w:rPr>
        <w:t xml:space="preserve"> </w:t>
      </w:r>
    </w:p>
    <w:p w14:paraId="1D7CD8A3" w14:textId="721FF963" w:rsidR="00A55106" w:rsidRPr="00A55106" w:rsidRDefault="00A55106" w:rsidP="00A55106">
      <w:pPr>
        <w:rPr>
          <w:b/>
          <w:bCs/>
          <w:color w:val="0070C0"/>
          <w:sz w:val="32"/>
          <w:szCs w:val="32"/>
        </w:rPr>
      </w:pPr>
      <w:r>
        <w:rPr>
          <w:b/>
          <w:bCs/>
          <w:color w:val="0070C0"/>
          <w:sz w:val="32"/>
          <w:szCs w:val="32"/>
        </w:rPr>
        <w:t xml:space="preserve">Contact Rotary District 7255 Rotaract Chair Warren Sternberg – </w:t>
      </w:r>
      <w:hyperlink r:id="rId6" w:history="1">
        <w:r w:rsidRPr="000E2842">
          <w:rPr>
            <w:rStyle w:val="Hyperlink"/>
            <w:b/>
            <w:bCs/>
            <w:sz w:val="32"/>
            <w:szCs w:val="32"/>
          </w:rPr>
          <w:t>warrensternberg1@gmail.com</w:t>
        </w:r>
      </w:hyperlink>
      <w:r>
        <w:rPr>
          <w:b/>
          <w:bCs/>
          <w:color w:val="0070C0"/>
          <w:sz w:val="32"/>
          <w:szCs w:val="32"/>
        </w:rPr>
        <w:t xml:space="preserve"> </w:t>
      </w:r>
    </w:p>
    <w:p w14:paraId="1AEF2692" w14:textId="598FB516" w:rsidR="00F77F9A" w:rsidRPr="00A55106" w:rsidRDefault="00A55106">
      <w:pPr>
        <w:rPr>
          <w:sz w:val="28"/>
          <w:szCs w:val="28"/>
        </w:rPr>
      </w:pPr>
      <w:r w:rsidRPr="00A55106">
        <w:rPr>
          <w:sz w:val="28"/>
          <w:szCs w:val="28"/>
        </w:rPr>
        <w:t xml:space="preserve">           </w:t>
      </w:r>
    </w:p>
    <w:sectPr w:rsidR="00F77F9A" w:rsidRPr="00A5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06"/>
    <w:rsid w:val="00A55106"/>
    <w:rsid w:val="00DA0F3B"/>
    <w:rsid w:val="00F7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2745"/>
  <w15:chartTrackingRefBased/>
  <w15:docId w15:val="{3BFBC5EC-717C-4F58-88ED-96588DF7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106"/>
    <w:rPr>
      <w:color w:val="0563C1" w:themeColor="hyperlink"/>
      <w:u w:val="single"/>
    </w:rPr>
  </w:style>
  <w:style w:type="character" w:styleId="UnresolvedMention">
    <w:name w:val="Unresolved Mention"/>
    <w:basedOn w:val="DefaultParagraphFont"/>
    <w:uiPriority w:val="99"/>
    <w:semiHidden/>
    <w:unhideWhenUsed/>
    <w:rsid w:val="00A5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ensternberg1@gmail.com" TargetMode="External"/><Relationship Id="rId5" Type="http://schemas.openxmlformats.org/officeDocument/2006/relationships/hyperlink" Target="https://de.wikipedia.org/wiki/Rotary_Internation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Quaranta</dc:creator>
  <cp:keywords/>
  <dc:description/>
  <cp:lastModifiedBy>Rose Quaranta</cp:lastModifiedBy>
  <cp:revision>2</cp:revision>
  <dcterms:created xsi:type="dcterms:W3CDTF">2021-05-26T12:30:00Z</dcterms:created>
  <dcterms:modified xsi:type="dcterms:W3CDTF">2021-05-26T22:58:00Z</dcterms:modified>
</cp:coreProperties>
</file>